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26" w:rsidRPr="00672126" w:rsidRDefault="00672126" w:rsidP="00672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126">
        <w:rPr>
          <w:rFonts w:ascii="Times New Roman" w:hAnsi="Times New Roman" w:cs="Times New Roman"/>
          <w:sz w:val="28"/>
          <w:szCs w:val="28"/>
        </w:rPr>
        <w:t>УТВЕРЖДАЮ:</w:t>
      </w:r>
    </w:p>
    <w:p w:rsidR="00672126" w:rsidRPr="00672126" w:rsidRDefault="00672126" w:rsidP="00672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126">
        <w:rPr>
          <w:rFonts w:ascii="Times New Roman" w:hAnsi="Times New Roman" w:cs="Times New Roman"/>
          <w:sz w:val="28"/>
          <w:szCs w:val="28"/>
        </w:rPr>
        <w:t xml:space="preserve">Председатель Красноярская </w:t>
      </w:r>
    </w:p>
    <w:p w:rsidR="00672126" w:rsidRPr="00672126" w:rsidRDefault="00672126" w:rsidP="00672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126">
        <w:rPr>
          <w:rFonts w:ascii="Times New Roman" w:hAnsi="Times New Roman" w:cs="Times New Roman"/>
          <w:sz w:val="28"/>
          <w:szCs w:val="28"/>
        </w:rPr>
        <w:t>библиотечная ассоциация</w:t>
      </w:r>
    </w:p>
    <w:p w:rsidR="00672126" w:rsidRPr="00672126" w:rsidRDefault="00672126" w:rsidP="00672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126">
        <w:rPr>
          <w:rFonts w:ascii="Times New Roman" w:hAnsi="Times New Roman" w:cs="Times New Roman"/>
          <w:sz w:val="28"/>
          <w:szCs w:val="28"/>
        </w:rPr>
        <w:t>________________  Т.И. Матвеева</w:t>
      </w:r>
    </w:p>
    <w:p w:rsidR="00672126" w:rsidRDefault="00672126" w:rsidP="006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B6" w:rsidRPr="009F0A48" w:rsidRDefault="006E60B6" w:rsidP="006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60B6" w:rsidRPr="009F0A48" w:rsidRDefault="006E60B6" w:rsidP="006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 xml:space="preserve">о Конкурсе  проектно-исследовательских работ </w:t>
      </w:r>
    </w:p>
    <w:p w:rsidR="006E60B6" w:rsidRPr="009F0A48" w:rsidRDefault="006E60B6" w:rsidP="006E60B6">
      <w:pPr>
        <w:spacing w:after="0"/>
        <w:jc w:val="center"/>
        <w:rPr>
          <w:b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</w:p>
    <w:p w:rsidR="006E60B6" w:rsidRPr="009F0A48" w:rsidRDefault="006E60B6" w:rsidP="006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48">
        <w:rPr>
          <w:b/>
        </w:rPr>
        <w:t>«</w:t>
      </w:r>
      <w:r w:rsidR="00672126">
        <w:rPr>
          <w:rFonts w:ascii="Times New Roman" w:hAnsi="Times New Roman" w:cs="Times New Roman"/>
          <w:b/>
          <w:sz w:val="28"/>
          <w:szCs w:val="28"/>
        </w:rPr>
        <w:t>Помним и гордимся!</w:t>
      </w:r>
      <w:r w:rsidRPr="009F0A48">
        <w:rPr>
          <w:rFonts w:ascii="Times New Roman" w:hAnsi="Times New Roman" w:cs="Times New Roman"/>
          <w:b/>
          <w:sz w:val="28"/>
          <w:szCs w:val="28"/>
        </w:rPr>
        <w:t>»</w:t>
      </w:r>
    </w:p>
    <w:p w:rsidR="006E60B6" w:rsidRPr="006E60B6" w:rsidRDefault="006E60B6" w:rsidP="006E60B6">
      <w:pPr>
        <w:rPr>
          <w:rFonts w:ascii="Times New Roman" w:hAnsi="Times New Roman" w:cs="Times New Roman"/>
          <w:sz w:val="28"/>
          <w:szCs w:val="28"/>
        </w:rPr>
      </w:pP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</w:t>
      </w:r>
      <w:r w:rsidR="00672126">
        <w:rPr>
          <w:rFonts w:ascii="Times New Roman" w:hAnsi="Times New Roman" w:cs="Times New Roman"/>
          <w:sz w:val="28"/>
          <w:szCs w:val="28"/>
        </w:rPr>
        <w:t xml:space="preserve">чи </w:t>
      </w:r>
      <w:r w:rsidR="009F0A48">
        <w:rPr>
          <w:rFonts w:ascii="Times New Roman" w:hAnsi="Times New Roman" w:cs="Times New Roman"/>
          <w:sz w:val="28"/>
          <w:szCs w:val="28"/>
        </w:rPr>
        <w:t xml:space="preserve"> Конкурса проектно</w:t>
      </w:r>
      <w:r w:rsidRPr="006E60B6">
        <w:rPr>
          <w:rFonts w:ascii="Times New Roman" w:hAnsi="Times New Roman" w:cs="Times New Roman"/>
          <w:sz w:val="28"/>
          <w:szCs w:val="28"/>
        </w:rPr>
        <w:t>-исследовательских работ младших школьников, порядок его организации, проведения, подведения итогов и награждения победителей.</w:t>
      </w:r>
    </w:p>
    <w:p w:rsidR="006E60B6" w:rsidRPr="009F0A48" w:rsidRDefault="006E60B6" w:rsidP="009F0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1. Конкурс  проводится в рамках  </w:t>
      </w:r>
      <w:r>
        <w:rPr>
          <w:rFonts w:ascii="Times New Roman" w:hAnsi="Times New Roman" w:cs="Times New Roman"/>
          <w:sz w:val="28"/>
          <w:szCs w:val="28"/>
        </w:rPr>
        <w:t xml:space="preserve"> проекта  «</w:t>
      </w:r>
      <w:r w:rsidR="00672126">
        <w:rPr>
          <w:rFonts w:ascii="Times New Roman" w:hAnsi="Times New Roman" w:cs="Times New Roman"/>
          <w:sz w:val="28"/>
          <w:szCs w:val="28"/>
        </w:rPr>
        <w:t>Наследники</w:t>
      </w:r>
      <w:r>
        <w:rPr>
          <w:rFonts w:ascii="Times New Roman" w:hAnsi="Times New Roman" w:cs="Times New Roman"/>
          <w:sz w:val="28"/>
          <w:szCs w:val="28"/>
        </w:rPr>
        <w:t xml:space="preserve">», поддержанного краевым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конкурсом «Социаль</w:t>
      </w:r>
      <w:r w:rsidR="00EE049E">
        <w:rPr>
          <w:rFonts w:ascii="Times New Roman" w:hAnsi="Times New Roman" w:cs="Times New Roman"/>
          <w:sz w:val="28"/>
          <w:szCs w:val="28"/>
        </w:rPr>
        <w:t>ное партнерство во имя развития»</w:t>
      </w:r>
      <w:r w:rsidRPr="006E60B6">
        <w:rPr>
          <w:rFonts w:ascii="Times New Roman" w:hAnsi="Times New Roman" w:cs="Times New Roman"/>
          <w:sz w:val="28"/>
          <w:szCs w:val="28"/>
        </w:rPr>
        <w:t>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672126">
        <w:rPr>
          <w:rFonts w:ascii="Times New Roman" w:hAnsi="Times New Roman" w:cs="Times New Roman"/>
          <w:sz w:val="28"/>
          <w:szCs w:val="28"/>
        </w:rPr>
        <w:t>в год 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2126">
        <w:rPr>
          <w:rFonts w:ascii="Times New Roman" w:hAnsi="Times New Roman" w:cs="Times New Roman"/>
          <w:sz w:val="28"/>
          <w:szCs w:val="28"/>
        </w:rPr>
        <w:t xml:space="preserve">й годовщины </w:t>
      </w:r>
      <w:r>
        <w:rPr>
          <w:rFonts w:ascii="Times New Roman" w:hAnsi="Times New Roman" w:cs="Times New Roman"/>
          <w:sz w:val="28"/>
          <w:szCs w:val="28"/>
        </w:rPr>
        <w:t xml:space="preserve"> Победы и направлен на </w:t>
      </w:r>
      <w:r w:rsidR="00EE049E" w:rsidRPr="00EE049E">
        <w:rPr>
          <w:rFonts w:ascii="Times New Roman" w:hAnsi="Times New Roman" w:cs="Times New Roman"/>
          <w:sz w:val="28"/>
          <w:szCs w:val="28"/>
        </w:rPr>
        <w:t>сохранение памяти о событиях Великой Отечественной войны</w:t>
      </w:r>
      <w:r w:rsidR="00EE0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E60B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60B6">
        <w:rPr>
          <w:rFonts w:ascii="Times New Roman" w:hAnsi="Times New Roman" w:cs="Times New Roman"/>
          <w:sz w:val="28"/>
          <w:szCs w:val="28"/>
        </w:rPr>
        <w:t xml:space="preserve"> документальных материалов исследовательских работ</w:t>
      </w:r>
      <w:r w:rsidR="00EE049E">
        <w:rPr>
          <w:rFonts w:ascii="Times New Roman" w:hAnsi="Times New Roman" w:cs="Times New Roman"/>
          <w:sz w:val="28"/>
          <w:szCs w:val="28"/>
        </w:rPr>
        <w:t>.</w:t>
      </w:r>
    </w:p>
    <w:p w:rsidR="007C287B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1.3.</w:t>
      </w:r>
      <w:r w:rsidR="007C287B">
        <w:rPr>
          <w:rFonts w:ascii="Times New Roman" w:hAnsi="Times New Roman" w:cs="Times New Roman"/>
          <w:sz w:val="28"/>
          <w:szCs w:val="28"/>
        </w:rPr>
        <w:t xml:space="preserve"> Учредитель Конкурса </w:t>
      </w:r>
      <w:r w:rsidR="00672126">
        <w:rPr>
          <w:rFonts w:ascii="Times New Roman" w:hAnsi="Times New Roman" w:cs="Times New Roman"/>
          <w:sz w:val="28"/>
          <w:szCs w:val="28"/>
        </w:rPr>
        <w:t>–</w:t>
      </w:r>
      <w:r w:rsidR="007C287B" w:rsidRPr="007C287B">
        <w:rPr>
          <w:rFonts w:ascii="Times New Roman" w:hAnsi="Times New Roman" w:cs="Times New Roman"/>
          <w:sz w:val="28"/>
          <w:szCs w:val="28"/>
        </w:rPr>
        <w:t>Красноярская</w:t>
      </w:r>
      <w:r w:rsidR="00672126">
        <w:rPr>
          <w:rFonts w:ascii="Times New Roman" w:hAnsi="Times New Roman" w:cs="Times New Roman"/>
          <w:sz w:val="28"/>
          <w:szCs w:val="28"/>
        </w:rPr>
        <w:t xml:space="preserve"> библиотечная ассоциация</w:t>
      </w:r>
      <w:r w:rsidR="007C287B">
        <w:rPr>
          <w:rFonts w:ascii="Times New Roman" w:hAnsi="Times New Roman" w:cs="Times New Roman"/>
          <w:sz w:val="28"/>
          <w:szCs w:val="28"/>
        </w:rPr>
        <w:t xml:space="preserve">, организатор - </w:t>
      </w:r>
      <w:r w:rsidR="00672126">
        <w:rPr>
          <w:rFonts w:ascii="Times New Roman" w:hAnsi="Times New Roman" w:cs="Times New Roman"/>
          <w:sz w:val="28"/>
          <w:szCs w:val="28"/>
        </w:rPr>
        <w:t>МБУК «ЦБС для детей им. Н. О</w:t>
      </w:r>
      <w:r w:rsidR="007C287B" w:rsidRPr="007C287B">
        <w:rPr>
          <w:rFonts w:ascii="Times New Roman" w:hAnsi="Times New Roman" w:cs="Times New Roman"/>
          <w:sz w:val="28"/>
          <w:szCs w:val="28"/>
        </w:rPr>
        <w:t>стровского».</w:t>
      </w:r>
    </w:p>
    <w:p w:rsidR="006E60B6" w:rsidRPr="006E60B6" w:rsidRDefault="007C287B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организационный комитет, в состав которого входят педагоги </w:t>
      </w:r>
      <w:r w:rsidR="006E60B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94179D">
        <w:rPr>
          <w:rFonts w:ascii="Times New Roman" w:hAnsi="Times New Roman" w:cs="Times New Roman"/>
          <w:sz w:val="28"/>
          <w:szCs w:val="28"/>
        </w:rPr>
        <w:t xml:space="preserve"> г. Красноярска</w:t>
      </w:r>
      <w:r w:rsidR="006E60B6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организаций, библиотек</w:t>
      </w:r>
      <w:r w:rsidR="00672126">
        <w:rPr>
          <w:rFonts w:ascii="Times New Roman" w:hAnsi="Times New Roman" w:cs="Times New Roman"/>
          <w:sz w:val="28"/>
          <w:szCs w:val="28"/>
        </w:rPr>
        <w:t>ари МБУК «ЦБС для детей им. Н. О</w:t>
      </w:r>
      <w:r w:rsidR="006E60B6">
        <w:rPr>
          <w:rFonts w:ascii="Times New Roman" w:hAnsi="Times New Roman" w:cs="Times New Roman"/>
          <w:sz w:val="28"/>
          <w:szCs w:val="28"/>
        </w:rPr>
        <w:t>стровского».</w:t>
      </w:r>
    </w:p>
    <w:p w:rsidR="006E60B6" w:rsidRPr="006E60B6" w:rsidRDefault="007C287B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E60B6" w:rsidRPr="006E60B6">
        <w:rPr>
          <w:rFonts w:ascii="Times New Roman" w:hAnsi="Times New Roman" w:cs="Times New Roman"/>
          <w:sz w:val="28"/>
          <w:szCs w:val="28"/>
        </w:rPr>
        <w:t>. Оргкомитет определяет и корректирует положение Конкурса, порядок и регламент его проведения, комплектует состав жюри.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  <w:r w:rsidRPr="006E60B6">
        <w:rPr>
          <w:rFonts w:ascii="Times New Roman" w:hAnsi="Times New Roman" w:cs="Times New Roman"/>
          <w:sz w:val="28"/>
          <w:szCs w:val="28"/>
        </w:rPr>
        <w:t>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Цель конкурса  -воспитание чувства уважения и гордости  за свою страну, людей, вершивших ее историю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0B6">
        <w:rPr>
          <w:rFonts w:ascii="Times New Roman" w:hAnsi="Times New Roman" w:cs="Times New Roman"/>
          <w:sz w:val="28"/>
          <w:szCs w:val="28"/>
        </w:rPr>
        <w:t xml:space="preserve"> через вовлечение </w:t>
      </w:r>
      <w:r>
        <w:rPr>
          <w:rFonts w:ascii="Times New Roman" w:hAnsi="Times New Roman" w:cs="Times New Roman"/>
          <w:sz w:val="28"/>
          <w:szCs w:val="28"/>
        </w:rPr>
        <w:t>младших  школьников</w:t>
      </w:r>
      <w:r w:rsidRPr="006E60B6">
        <w:rPr>
          <w:rFonts w:ascii="Times New Roman" w:hAnsi="Times New Roman" w:cs="Times New Roman"/>
          <w:sz w:val="28"/>
          <w:szCs w:val="28"/>
        </w:rPr>
        <w:t xml:space="preserve">  в проектно-исследовательскую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-развитие навыков исследовательского поведения и формирования опыта индивидуальных достижений;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lastRenderedPageBreak/>
        <w:t>-привлечение интеллектуально одаренных детей 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к формированию банка документальных материалов о событиях ВОВ</w:t>
      </w:r>
      <w:r w:rsidRPr="006E60B6">
        <w:rPr>
          <w:rFonts w:ascii="Times New Roman" w:hAnsi="Times New Roman" w:cs="Times New Roman"/>
          <w:sz w:val="28"/>
          <w:szCs w:val="28"/>
        </w:rPr>
        <w:t>;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-предоставление учащимся возможности самореализации в интеллектуальной соревно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конкурса</w:t>
      </w:r>
      <w:r w:rsidRPr="006E6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  <w:r w:rsidRPr="006E60B6">
        <w:rPr>
          <w:rFonts w:ascii="Times New Roman" w:hAnsi="Times New Roman" w:cs="Times New Roman"/>
          <w:sz w:val="28"/>
          <w:szCs w:val="28"/>
        </w:rPr>
        <w:t>.</w:t>
      </w:r>
    </w:p>
    <w:p w:rsid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3.1.Участниками Конкурса могут стать юные исследователи в возрасте от 7 до 11 лет</w:t>
      </w:r>
      <w:r w:rsidR="0094179D">
        <w:rPr>
          <w:rFonts w:ascii="Times New Roman" w:hAnsi="Times New Roman" w:cs="Times New Roman"/>
          <w:sz w:val="28"/>
          <w:szCs w:val="28"/>
        </w:rPr>
        <w:t>, учащиеся 1-4 клас</w:t>
      </w:r>
      <w:r w:rsidR="005550CF">
        <w:rPr>
          <w:rFonts w:ascii="Times New Roman" w:hAnsi="Times New Roman" w:cs="Times New Roman"/>
          <w:sz w:val="28"/>
          <w:szCs w:val="28"/>
        </w:rPr>
        <w:t>с</w:t>
      </w:r>
      <w:r w:rsidR="0094179D">
        <w:rPr>
          <w:rFonts w:ascii="Times New Roman" w:hAnsi="Times New Roman" w:cs="Times New Roman"/>
          <w:sz w:val="28"/>
          <w:szCs w:val="28"/>
        </w:rPr>
        <w:t>ов</w:t>
      </w:r>
      <w:r w:rsidRPr="006E6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A48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3.2. На Конкурс принимаются работы учащихся, выполненные индивидуально (количество исполнителей не более 1- 2-х человек).</w:t>
      </w:r>
    </w:p>
    <w:p w:rsidR="00EE15C4" w:rsidRDefault="00EE15C4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F0A48">
        <w:rPr>
          <w:rFonts w:ascii="Times New Roman" w:hAnsi="Times New Roman" w:cs="Times New Roman"/>
          <w:sz w:val="28"/>
          <w:szCs w:val="28"/>
        </w:rPr>
        <w:t xml:space="preserve">Темы проектно-исследовательских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:rsidR="00EE15C4" w:rsidRDefault="00EE049E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5C4">
        <w:rPr>
          <w:rFonts w:ascii="Times New Roman" w:hAnsi="Times New Roman" w:cs="Times New Roman"/>
          <w:sz w:val="28"/>
          <w:szCs w:val="28"/>
        </w:rPr>
        <w:t xml:space="preserve"> История моей семьи в истории страны</w:t>
      </w:r>
      <w:r w:rsidR="007C287B">
        <w:rPr>
          <w:rFonts w:ascii="Times New Roman" w:hAnsi="Times New Roman" w:cs="Times New Roman"/>
          <w:sz w:val="28"/>
          <w:szCs w:val="28"/>
        </w:rPr>
        <w:t>;</w:t>
      </w:r>
    </w:p>
    <w:p w:rsidR="006E60B6" w:rsidRDefault="00EE049E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5C4">
        <w:rPr>
          <w:rFonts w:ascii="Times New Roman" w:hAnsi="Times New Roman" w:cs="Times New Roman"/>
          <w:sz w:val="28"/>
          <w:szCs w:val="28"/>
        </w:rPr>
        <w:t xml:space="preserve"> Семейная реликвия</w:t>
      </w:r>
      <w:r w:rsidR="007C287B">
        <w:rPr>
          <w:rFonts w:ascii="Times New Roman" w:hAnsi="Times New Roman" w:cs="Times New Roman"/>
          <w:sz w:val="28"/>
          <w:szCs w:val="28"/>
        </w:rPr>
        <w:t>;</w:t>
      </w:r>
    </w:p>
    <w:p w:rsidR="007C287B" w:rsidRDefault="00EE049E" w:rsidP="009F0A4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7B">
        <w:rPr>
          <w:rFonts w:ascii="Times New Roman" w:hAnsi="Times New Roman" w:cs="Times New Roman"/>
          <w:sz w:val="28"/>
          <w:szCs w:val="28"/>
        </w:rPr>
        <w:t xml:space="preserve">Все о той Войне  (исследование отдельных </w:t>
      </w:r>
      <w:r w:rsidR="007C287B" w:rsidRPr="007C287B">
        <w:rPr>
          <w:rFonts w:ascii="Times New Roman" w:hAnsi="Times New Roman" w:cs="Times New Roman"/>
          <w:sz w:val="28"/>
          <w:szCs w:val="28"/>
        </w:rPr>
        <w:t>эпизодов</w:t>
      </w:r>
      <w:r w:rsidR="005550CF">
        <w:rPr>
          <w:rFonts w:ascii="Times New Roman" w:hAnsi="Times New Roman" w:cs="Times New Roman"/>
          <w:sz w:val="28"/>
          <w:szCs w:val="28"/>
        </w:rPr>
        <w:t xml:space="preserve">  </w:t>
      </w:r>
      <w:r w:rsidR="007C287B" w:rsidRPr="007C287B">
        <w:rPr>
          <w:rFonts w:ascii="Times New Roman" w:hAnsi="Times New Roman" w:cs="Times New Roman"/>
          <w:sz w:val="28"/>
          <w:szCs w:val="28"/>
        </w:rPr>
        <w:t>войны</w:t>
      </w:r>
      <w:r w:rsidR="007C287B">
        <w:rPr>
          <w:rFonts w:ascii="Times New Roman" w:hAnsi="Times New Roman" w:cs="Times New Roman"/>
          <w:sz w:val="28"/>
          <w:szCs w:val="28"/>
        </w:rPr>
        <w:t>);</w:t>
      </w:r>
    </w:p>
    <w:p w:rsidR="00EE15C4" w:rsidRPr="006E60B6" w:rsidRDefault="00EE049E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5C4">
        <w:rPr>
          <w:rFonts w:ascii="Times New Roman" w:hAnsi="Times New Roman" w:cs="Times New Roman"/>
          <w:sz w:val="28"/>
          <w:szCs w:val="28"/>
        </w:rPr>
        <w:t xml:space="preserve"> Мой вкла</w:t>
      </w:r>
      <w:r w:rsidR="005550CF">
        <w:rPr>
          <w:rFonts w:ascii="Times New Roman" w:hAnsi="Times New Roman" w:cs="Times New Roman"/>
          <w:sz w:val="28"/>
          <w:szCs w:val="28"/>
        </w:rPr>
        <w:t>д в сохранение</w:t>
      </w:r>
      <w:r w:rsidR="007C287B">
        <w:rPr>
          <w:rFonts w:ascii="Times New Roman" w:hAnsi="Times New Roman" w:cs="Times New Roman"/>
          <w:sz w:val="28"/>
          <w:szCs w:val="28"/>
        </w:rPr>
        <w:t xml:space="preserve"> истории Великой О</w:t>
      </w:r>
      <w:r w:rsidR="00EE15C4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5550CF">
        <w:rPr>
          <w:rFonts w:ascii="Times New Roman" w:hAnsi="Times New Roman" w:cs="Times New Roman"/>
          <w:sz w:val="28"/>
          <w:szCs w:val="28"/>
        </w:rPr>
        <w:t xml:space="preserve"> </w:t>
      </w:r>
      <w:r w:rsidR="00EE15C4">
        <w:rPr>
          <w:rFonts w:ascii="Times New Roman" w:hAnsi="Times New Roman" w:cs="Times New Roman"/>
          <w:sz w:val="28"/>
          <w:szCs w:val="28"/>
        </w:rPr>
        <w:t>войны</w:t>
      </w:r>
      <w:r w:rsidR="007C287B">
        <w:rPr>
          <w:rFonts w:ascii="Times New Roman" w:hAnsi="Times New Roman" w:cs="Times New Roman"/>
          <w:sz w:val="28"/>
          <w:szCs w:val="28"/>
        </w:rPr>
        <w:t>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4.Условия организации и проведения Конкурса</w:t>
      </w:r>
      <w:r w:rsidRPr="006E60B6">
        <w:rPr>
          <w:rFonts w:ascii="Times New Roman" w:hAnsi="Times New Roman" w:cs="Times New Roman"/>
          <w:sz w:val="28"/>
          <w:szCs w:val="28"/>
        </w:rPr>
        <w:t>.</w:t>
      </w:r>
    </w:p>
    <w:p w:rsidR="00EE7642" w:rsidRDefault="0067212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2 этапа:</w:t>
      </w:r>
    </w:p>
    <w:p w:rsidR="00672126" w:rsidRDefault="00EE7642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Первый </w:t>
      </w:r>
      <w:r w:rsidR="00672126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2126">
        <w:rPr>
          <w:rFonts w:ascii="Times New Roman" w:hAnsi="Times New Roman" w:cs="Times New Roman"/>
          <w:sz w:val="28"/>
          <w:szCs w:val="28"/>
        </w:rPr>
        <w:t xml:space="preserve"> дистанционный</w:t>
      </w:r>
      <w:r>
        <w:rPr>
          <w:rFonts w:ascii="Times New Roman" w:hAnsi="Times New Roman" w:cs="Times New Roman"/>
          <w:sz w:val="28"/>
          <w:szCs w:val="28"/>
        </w:rPr>
        <w:t>. Для участия в данном этапе конкурса необходимо отправить на адрес Оргкомитета заявку и исследовательскую работу в электронном виде.</w:t>
      </w:r>
    </w:p>
    <w:p w:rsidR="00EE7642" w:rsidRDefault="00EE7642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рассматривает все работы, осуществляет отбор лучших для участия в следующем туре Конкурса.</w:t>
      </w:r>
    </w:p>
    <w:p w:rsidR="00EE7642" w:rsidRDefault="00EE7642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Второй  этап Конкурса – краевая конференция исследовательских работ школьников пройдет в г. Красноярске</w:t>
      </w:r>
      <w:r w:rsidR="0094179D">
        <w:rPr>
          <w:rFonts w:ascii="Times New Roman" w:hAnsi="Times New Roman" w:cs="Times New Roman"/>
          <w:sz w:val="28"/>
          <w:szCs w:val="28"/>
        </w:rPr>
        <w:t>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Место и дата проведения конференции будут сообщены </w:t>
      </w:r>
      <w:r w:rsidR="00EE7642">
        <w:rPr>
          <w:rFonts w:ascii="Times New Roman" w:hAnsi="Times New Roman" w:cs="Times New Roman"/>
          <w:sz w:val="28"/>
          <w:szCs w:val="28"/>
        </w:rPr>
        <w:t>участникам дополнительно.</w:t>
      </w:r>
    </w:p>
    <w:p w:rsidR="006E60B6" w:rsidRPr="006E60B6" w:rsidRDefault="009F0A48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E7642">
        <w:rPr>
          <w:rFonts w:ascii="Times New Roman" w:hAnsi="Times New Roman" w:cs="Times New Roman"/>
          <w:sz w:val="28"/>
          <w:szCs w:val="28"/>
        </w:rPr>
        <w:t>1.</w:t>
      </w:r>
      <w:r w:rsidR="006E60B6" w:rsidRPr="006E60B6">
        <w:rPr>
          <w:rFonts w:ascii="Times New Roman" w:hAnsi="Times New Roman" w:cs="Times New Roman"/>
          <w:sz w:val="28"/>
          <w:szCs w:val="28"/>
        </w:rPr>
        <w:t>Регламент выступления участников на конференции предусматривает публичную защиту работы с презентацией (продолжительностью до 5 минут) и дискуссию (продолжительностью до 3 минут). Руководит заседанием председатель жюри.</w:t>
      </w:r>
    </w:p>
    <w:p w:rsidR="006E60B6" w:rsidRPr="006E60B6" w:rsidRDefault="00EE7642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9F0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Мероприятие является открытым. Жюри и все присутствующие, заслушав автора, имеют возможность задать вопросы, высказать собственные суждения. </w:t>
      </w:r>
      <w:r w:rsidR="00D05BB4">
        <w:rPr>
          <w:rFonts w:ascii="Times New Roman" w:hAnsi="Times New Roman" w:cs="Times New Roman"/>
          <w:sz w:val="28"/>
          <w:szCs w:val="28"/>
        </w:rPr>
        <w:t>Оценка выступления осуществляется в соответствии с критериями (приложение 3).</w:t>
      </w:r>
    </w:p>
    <w:p w:rsidR="006E60B6" w:rsidRPr="006E60B6" w:rsidRDefault="00EE7642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F0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60B6" w:rsidRPr="006E60B6">
        <w:rPr>
          <w:rFonts w:ascii="Times New Roman" w:hAnsi="Times New Roman" w:cs="Times New Roman"/>
          <w:sz w:val="28"/>
          <w:szCs w:val="28"/>
        </w:rPr>
        <w:t>После прослушивания всех участников</w:t>
      </w:r>
      <w:r w:rsidR="0094179D">
        <w:rPr>
          <w:rFonts w:ascii="Times New Roman" w:hAnsi="Times New Roman" w:cs="Times New Roman"/>
          <w:sz w:val="28"/>
          <w:szCs w:val="28"/>
        </w:rPr>
        <w:t xml:space="preserve">, 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 на заседании жюри подводятся итоги </w:t>
      </w:r>
      <w:r w:rsidR="00EE15C4">
        <w:rPr>
          <w:rFonts w:ascii="Times New Roman" w:hAnsi="Times New Roman" w:cs="Times New Roman"/>
          <w:sz w:val="28"/>
          <w:szCs w:val="28"/>
        </w:rPr>
        <w:t xml:space="preserve"> и </w:t>
      </w:r>
      <w:r w:rsidR="006E60B6" w:rsidRPr="006E60B6">
        <w:rPr>
          <w:rFonts w:ascii="Times New Roman" w:hAnsi="Times New Roman" w:cs="Times New Roman"/>
          <w:sz w:val="28"/>
          <w:szCs w:val="28"/>
        </w:rPr>
        <w:t>определяются  победители (1,2,3 места</w:t>
      </w:r>
      <w:r w:rsidR="00EE15C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E15C4">
        <w:rPr>
          <w:rFonts w:ascii="Times New Roman" w:hAnsi="Times New Roman" w:cs="Times New Roman"/>
          <w:sz w:val="28"/>
          <w:szCs w:val="28"/>
        </w:rPr>
        <w:t>.</w:t>
      </w:r>
      <w:r w:rsidR="006E60B6" w:rsidRPr="006E60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60B6" w:rsidRPr="006E60B6">
        <w:rPr>
          <w:rFonts w:ascii="Times New Roman" w:hAnsi="Times New Roman" w:cs="Times New Roman"/>
          <w:sz w:val="28"/>
          <w:szCs w:val="28"/>
        </w:rPr>
        <w:t xml:space="preserve">се решения экспертных советов протоколируются и являются окончательными. </w:t>
      </w:r>
    </w:p>
    <w:p w:rsidR="00EE049E" w:rsidRDefault="00EE049E" w:rsidP="009F0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5.Виды представляемых работ</w:t>
      </w:r>
      <w:r w:rsidRPr="006E60B6">
        <w:rPr>
          <w:rFonts w:ascii="Times New Roman" w:hAnsi="Times New Roman" w:cs="Times New Roman"/>
          <w:sz w:val="28"/>
          <w:szCs w:val="28"/>
        </w:rPr>
        <w:t>.</w:t>
      </w:r>
    </w:p>
    <w:p w:rsidR="006E60B6" w:rsidRPr="006E60B6" w:rsidRDefault="009F0A48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E60B6" w:rsidRPr="006E60B6">
        <w:rPr>
          <w:rFonts w:ascii="Times New Roman" w:hAnsi="Times New Roman" w:cs="Times New Roman"/>
          <w:sz w:val="28"/>
          <w:szCs w:val="28"/>
        </w:rPr>
        <w:t>На конкурс представляются творческие проекты и исследовательские работы.</w:t>
      </w:r>
    </w:p>
    <w:p w:rsidR="006E60B6" w:rsidRP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Творческий проект (практико-ориентированный проект) нацелен на решение социальных задач, отражающих</w:t>
      </w:r>
      <w:r w:rsidR="009F0A48">
        <w:rPr>
          <w:rFonts w:ascii="Times New Roman" w:hAnsi="Times New Roman" w:cs="Times New Roman"/>
          <w:sz w:val="28"/>
          <w:szCs w:val="28"/>
        </w:rPr>
        <w:t xml:space="preserve"> темы конкурса</w:t>
      </w:r>
      <w:r w:rsidRPr="006E60B6">
        <w:rPr>
          <w:rFonts w:ascii="Times New Roman" w:hAnsi="Times New Roman" w:cs="Times New Roman"/>
          <w:sz w:val="28"/>
          <w:szCs w:val="28"/>
        </w:rPr>
        <w:t>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города. Форма конечного</w:t>
      </w:r>
      <w:r w:rsidR="009F0A48">
        <w:rPr>
          <w:rFonts w:ascii="Times New Roman" w:hAnsi="Times New Roman" w:cs="Times New Roman"/>
          <w:sz w:val="28"/>
          <w:szCs w:val="28"/>
        </w:rPr>
        <w:t xml:space="preserve"> продукта при этом разнообразна.</w:t>
      </w:r>
      <w:r w:rsidRPr="006E60B6">
        <w:rPr>
          <w:rFonts w:ascii="Times New Roman" w:hAnsi="Times New Roman" w:cs="Times New Roman"/>
          <w:sz w:val="28"/>
          <w:szCs w:val="28"/>
        </w:rPr>
        <w:t>Ценность проекта заключается в реальности использования продукта на практике и его способности решить заданную проблему.</w:t>
      </w:r>
    </w:p>
    <w:p w:rsidR="009F0A48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Исследовательская работа по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структуре должна в целом соответствовать структуре научного исследования. Она включает в себя обоснование актуальности выбранной темы, постановку цели исследования, конкретизацию цели в задачах, обязательное выдвижение гипотезы с последующей ее проверкой, план исследования, обоснование достоверности процесса и результатов исследования, анализ полученных результатов. </w:t>
      </w:r>
    </w:p>
    <w:p w:rsidR="007C287B" w:rsidRDefault="009F0A48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proofErr w:type="gramStart"/>
      <w:r w:rsidR="006E60B6" w:rsidRPr="006E60B6">
        <w:rPr>
          <w:rFonts w:ascii="Times New Roman" w:hAnsi="Times New Roman" w:cs="Times New Roman"/>
          <w:sz w:val="28"/>
          <w:szCs w:val="28"/>
        </w:rPr>
        <w:t>представлены в электронном виде оформлены</w:t>
      </w:r>
      <w:proofErr w:type="gramEnd"/>
      <w:r w:rsidR="006E60B6" w:rsidRPr="006E60B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положения. </w:t>
      </w:r>
    </w:p>
    <w:p w:rsidR="007C287B" w:rsidRDefault="007C287B" w:rsidP="009F0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B6" w:rsidRPr="009F0A48" w:rsidRDefault="006E60B6" w:rsidP="009F0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6.Процедура рассмотрения работ, предоставляемых на Конкурс.</w:t>
      </w:r>
    </w:p>
    <w:p w:rsidR="006E60B6" w:rsidRPr="006E60B6" w:rsidRDefault="00520719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  Для участия в конференции необходимо представить в Оргкомитет:</w:t>
      </w:r>
    </w:p>
    <w:p w:rsidR="006E60B6" w:rsidRPr="007C287B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- з</w:t>
      </w:r>
      <w:r w:rsidR="00EE15C4">
        <w:rPr>
          <w:rFonts w:ascii="Times New Roman" w:hAnsi="Times New Roman" w:cs="Times New Roman"/>
          <w:sz w:val="28"/>
          <w:szCs w:val="28"/>
        </w:rPr>
        <w:t>аявку участника (приложение 1) и проектно-исследователь</w:t>
      </w:r>
      <w:r w:rsidR="009F0A48">
        <w:rPr>
          <w:rFonts w:ascii="Times New Roman" w:hAnsi="Times New Roman" w:cs="Times New Roman"/>
          <w:sz w:val="28"/>
          <w:szCs w:val="28"/>
        </w:rPr>
        <w:t xml:space="preserve">скую работу в электронном виде </w:t>
      </w:r>
      <w:r w:rsidRPr="00EE7642">
        <w:rPr>
          <w:rFonts w:ascii="Times New Roman" w:hAnsi="Times New Roman" w:cs="Times New Roman"/>
          <w:b/>
          <w:sz w:val="28"/>
          <w:szCs w:val="28"/>
        </w:rPr>
        <w:t>до</w:t>
      </w:r>
      <w:r w:rsidR="005550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7642" w:rsidRPr="00EE7642">
        <w:rPr>
          <w:rFonts w:ascii="Times New Roman" w:hAnsi="Times New Roman" w:cs="Times New Roman"/>
          <w:b/>
          <w:sz w:val="28"/>
          <w:szCs w:val="28"/>
        </w:rPr>
        <w:t>.</w:t>
      </w:r>
      <w:r w:rsidR="005550CF">
        <w:rPr>
          <w:rFonts w:ascii="Times New Roman" w:hAnsi="Times New Roman" w:cs="Times New Roman"/>
          <w:b/>
          <w:sz w:val="28"/>
          <w:szCs w:val="28"/>
        </w:rPr>
        <w:t>1</w:t>
      </w:r>
      <w:r w:rsidR="007C287B" w:rsidRPr="00EE7642">
        <w:rPr>
          <w:rFonts w:ascii="Times New Roman" w:hAnsi="Times New Roman" w:cs="Times New Roman"/>
          <w:b/>
          <w:sz w:val="28"/>
          <w:szCs w:val="28"/>
        </w:rPr>
        <w:t>0.</w:t>
      </w:r>
      <w:r w:rsidR="00EE15C4" w:rsidRPr="00EE7642">
        <w:rPr>
          <w:rFonts w:ascii="Times New Roman" w:hAnsi="Times New Roman" w:cs="Times New Roman"/>
          <w:b/>
          <w:sz w:val="28"/>
          <w:szCs w:val="28"/>
        </w:rPr>
        <w:t>201</w:t>
      </w:r>
      <w:r w:rsidR="005550CF">
        <w:rPr>
          <w:rFonts w:ascii="Times New Roman" w:hAnsi="Times New Roman" w:cs="Times New Roman"/>
          <w:b/>
          <w:sz w:val="28"/>
          <w:szCs w:val="28"/>
        </w:rPr>
        <w:t>6</w:t>
      </w:r>
      <w:r w:rsidRPr="006E60B6"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r w:rsidR="00F06541" w:rsidRPr="00F06541">
        <w:rPr>
          <w:rFonts w:ascii="Times New Roman" w:hAnsi="Times New Roman" w:cs="Times New Roman"/>
          <w:b/>
          <w:sz w:val="28"/>
          <w:szCs w:val="28"/>
        </w:rPr>
        <w:t>konkurs.pomnim@yandex.ru</w:t>
      </w:r>
    </w:p>
    <w:p w:rsidR="006E60B6" w:rsidRDefault="006E60B6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0A48">
        <w:rPr>
          <w:rFonts w:ascii="Times New Roman" w:hAnsi="Times New Roman" w:cs="Times New Roman"/>
          <w:sz w:val="28"/>
          <w:szCs w:val="28"/>
        </w:rPr>
        <w:t xml:space="preserve">на конференцию: </w:t>
      </w:r>
      <w:r w:rsidRPr="006E60B6">
        <w:rPr>
          <w:rFonts w:ascii="Times New Roman" w:hAnsi="Times New Roman" w:cs="Times New Roman"/>
          <w:sz w:val="28"/>
          <w:szCs w:val="28"/>
        </w:rPr>
        <w:t>работу участника, оформленную в соответствии с предъявляемыми требованиями (приложение 2) в 2-х вариантах: печатном и на электронном носителе (</w:t>
      </w:r>
      <w:r w:rsidR="0030145A">
        <w:rPr>
          <w:rFonts w:ascii="Times New Roman" w:hAnsi="Times New Roman" w:cs="Times New Roman"/>
          <w:sz w:val="28"/>
          <w:szCs w:val="28"/>
        </w:rPr>
        <w:t>презентация</w:t>
      </w:r>
      <w:r w:rsidRPr="006E60B6">
        <w:rPr>
          <w:rFonts w:ascii="Times New Roman" w:hAnsi="Times New Roman" w:cs="Times New Roman"/>
          <w:sz w:val="28"/>
          <w:szCs w:val="28"/>
        </w:rPr>
        <w:t>).</w:t>
      </w:r>
    </w:p>
    <w:p w:rsidR="00520719" w:rsidRDefault="00520719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Рассмотрение работ, отправленных на конкурс,  осуществляется в течение </w:t>
      </w:r>
      <w:r w:rsidR="005550CF">
        <w:rPr>
          <w:rFonts w:ascii="Times New Roman" w:hAnsi="Times New Roman" w:cs="Times New Roman"/>
          <w:b/>
          <w:sz w:val="28"/>
          <w:szCs w:val="28"/>
        </w:rPr>
        <w:t>20 октября - 2</w:t>
      </w:r>
      <w:r w:rsidRPr="0052071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5550CF">
        <w:rPr>
          <w:rFonts w:ascii="Times New Roman" w:hAnsi="Times New Roman" w:cs="Times New Roman"/>
          <w:b/>
          <w:sz w:val="28"/>
          <w:szCs w:val="28"/>
        </w:rPr>
        <w:t>ноября</w:t>
      </w:r>
      <w:r w:rsidR="0044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719">
        <w:rPr>
          <w:rFonts w:ascii="Times New Roman" w:hAnsi="Times New Roman" w:cs="Times New Roman"/>
          <w:b/>
          <w:sz w:val="28"/>
          <w:szCs w:val="28"/>
        </w:rPr>
        <w:t>2016 года.</w:t>
      </w:r>
    </w:p>
    <w:p w:rsidR="00520719" w:rsidRPr="006E60B6" w:rsidRDefault="00520719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Результаты дистанционного этапа конкурса размещаются на сайте </w:t>
      </w:r>
      <w:r w:rsidRPr="0030145A">
        <w:rPr>
          <w:rFonts w:ascii="Times New Roman" w:hAnsi="Times New Roman" w:cs="Times New Roman"/>
          <w:sz w:val="28"/>
          <w:szCs w:val="28"/>
        </w:rPr>
        <w:t>учредителя Конкурса</w:t>
      </w:r>
      <w:proofErr w:type="gramStart"/>
      <w:r w:rsidR="0030145A" w:rsidRPr="0030145A">
        <w:rPr>
          <w:rFonts w:ascii="Times New Roman" w:hAnsi="Times New Roman" w:cs="Times New Roman"/>
          <w:b/>
          <w:sz w:val="28"/>
          <w:szCs w:val="28"/>
          <w:u w:val="single"/>
        </w:rPr>
        <w:t>http</w:t>
      </w:r>
      <w:proofErr w:type="gramEnd"/>
      <w:r w:rsidR="0030145A" w:rsidRPr="0030145A">
        <w:rPr>
          <w:rFonts w:ascii="Times New Roman" w:hAnsi="Times New Roman" w:cs="Times New Roman"/>
          <w:b/>
          <w:sz w:val="28"/>
          <w:szCs w:val="28"/>
          <w:u w:val="single"/>
        </w:rPr>
        <w:t>://www.kraslib.ru/kba.html</w:t>
      </w:r>
      <w:r>
        <w:rPr>
          <w:rFonts w:ascii="Times New Roman" w:hAnsi="Times New Roman" w:cs="Times New Roman"/>
          <w:sz w:val="28"/>
          <w:szCs w:val="28"/>
        </w:rPr>
        <w:t xml:space="preserve"> и  сайте организатора Конкурса  </w:t>
      </w:r>
      <w:hyperlink r:id="rId5" w:history="1">
        <w:r w:rsidR="005550CF" w:rsidRPr="00D01B70">
          <w:rPr>
            <w:rStyle w:val="a5"/>
            <w:rFonts w:ascii="Times New Roman" w:hAnsi="Times New Roman" w:cs="Times New Roman"/>
            <w:b/>
            <w:sz w:val="28"/>
            <w:szCs w:val="28"/>
          </w:rPr>
          <w:t>http://ostrovlib.ru/ostrovlib</w:t>
        </w:r>
      </w:hyperlink>
      <w:r w:rsidR="00555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50CF" w:rsidRPr="005550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3FC3" w:rsidRPr="005550CF">
        <w:rPr>
          <w:rFonts w:ascii="Times New Roman" w:hAnsi="Times New Roman" w:cs="Times New Roman"/>
          <w:b/>
          <w:sz w:val="28"/>
          <w:szCs w:val="28"/>
        </w:rPr>
        <w:t xml:space="preserve">1 </w:t>
      </w:r>
      <w:bookmarkStart w:id="0" w:name="_GoBack"/>
      <w:bookmarkEnd w:id="0"/>
      <w:r w:rsidR="005550CF">
        <w:rPr>
          <w:rFonts w:ascii="Times New Roman" w:hAnsi="Times New Roman" w:cs="Times New Roman"/>
          <w:b/>
          <w:sz w:val="28"/>
          <w:szCs w:val="28"/>
        </w:rPr>
        <w:t>но</w:t>
      </w:r>
      <w:r w:rsidRPr="005550CF">
        <w:rPr>
          <w:rFonts w:ascii="Times New Roman" w:hAnsi="Times New Roman" w:cs="Times New Roman"/>
          <w:b/>
          <w:sz w:val="28"/>
          <w:szCs w:val="28"/>
        </w:rPr>
        <w:t>ября</w:t>
      </w:r>
      <w:r w:rsidRPr="0030145A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C287B" w:rsidRDefault="007C287B" w:rsidP="009F0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B6" w:rsidRPr="009F0A48" w:rsidRDefault="006E60B6" w:rsidP="009F0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48">
        <w:rPr>
          <w:rFonts w:ascii="Times New Roman" w:hAnsi="Times New Roman" w:cs="Times New Roman"/>
          <w:b/>
          <w:sz w:val="28"/>
          <w:szCs w:val="28"/>
        </w:rPr>
        <w:t>7. Итоги конференции</w:t>
      </w:r>
    </w:p>
    <w:p w:rsidR="009F0A48" w:rsidRDefault="009F0A48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Участники конференции отмечаются дипломами I, II, III степени, </w:t>
      </w:r>
      <w:r w:rsidR="00EE7642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6E60B6" w:rsidRPr="006E60B6">
        <w:rPr>
          <w:rFonts w:ascii="Times New Roman" w:hAnsi="Times New Roman" w:cs="Times New Roman"/>
          <w:sz w:val="28"/>
          <w:szCs w:val="28"/>
        </w:rPr>
        <w:t>за победу в номинациях к</w:t>
      </w:r>
      <w:r>
        <w:rPr>
          <w:rFonts w:ascii="Times New Roman" w:hAnsi="Times New Roman" w:cs="Times New Roman"/>
          <w:sz w:val="28"/>
          <w:szCs w:val="28"/>
        </w:rPr>
        <w:t xml:space="preserve">онкурса. Все участники получают дипломы </w:t>
      </w:r>
      <w:r w:rsidR="006E60B6" w:rsidRPr="006E60B6">
        <w:rPr>
          <w:rFonts w:ascii="Times New Roman" w:hAnsi="Times New Roman" w:cs="Times New Roman"/>
          <w:sz w:val="28"/>
          <w:szCs w:val="28"/>
        </w:rPr>
        <w:t>участников конференции.</w:t>
      </w:r>
    </w:p>
    <w:p w:rsidR="006E60B6" w:rsidRPr="006E60B6" w:rsidRDefault="009F0A48" w:rsidP="009F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Проектно-исследовательские работы, ставшие победителями конкурса</w:t>
      </w:r>
      <w:r w:rsidR="007C2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изданы в виде буклета.</w:t>
      </w:r>
    </w:p>
    <w:p w:rsidR="006E60B6" w:rsidRPr="006E60B6" w:rsidRDefault="006E60B6" w:rsidP="006E60B6">
      <w:pPr>
        <w:rPr>
          <w:rFonts w:ascii="Times New Roman" w:hAnsi="Times New Roman" w:cs="Times New Roman"/>
          <w:sz w:val="28"/>
          <w:szCs w:val="28"/>
        </w:rPr>
      </w:pPr>
    </w:p>
    <w:p w:rsidR="00550677" w:rsidRDefault="00550677" w:rsidP="009F0A48">
      <w:pPr>
        <w:rPr>
          <w:rFonts w:ascii="Times New Roman" w:hAnsi="Times New Roman" w:cs="Times New Roman"/>
          <w:sz w:val="28"/>
          <w:szCs w:val="28"/>
        </w:rPr>
      </w:pPr>
    </w:p>
    <w:p w:rsidR="00550677" w:rsidRDefault="00550677" w:rsidP="009F0A48">
      <w:pPr>
        <w:rPr>
          <w:rFonts w:ascii="Times New Roman" w:hAnsi="Times New Roman" w:cs="Times New Roman"/>
          <w:sz w:val="28"/>
          <w:szCs w:val="28"/>
        </w:rPr>
      </w:pPr>
    </w:p>
    <w:p w:rsidR="00550677" w:rsidRDefault="00550677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EE7642" w:rsidRDefault="00EE7642" w:rsidP="009F0A48">
      <w:pPr>
        <w:rPr>
          <w:rFonts w:ascii="Times New Roman" w:hAnsi="Times New Roman" w:cs="Times New Roman"/>
          <w:sz w:val="28"/>
          <w:szCs w:val="28"/>
        </w:rPr>
      </w:pPr>
    </w:p>
    <w:p w:rsidR="005550CF" w:rsidRDefault="005550CF" w:rsidP="009F0A48">
      <w:pPr>
        <w:rPr>
          <w:rFonts w:ascii="Times New Roman" w:hAnsi="Times New Roman" w:cs="Times New Roman"/>
          <w:sz w:val="28"/>
          <w:szCs w:val="28"/>
        </w:rPr>
      </w:pPr>
    </w:p>
    <w:p w:rsidR="005550CF" w:rsidRDefault="005550CF" w:rsidP="009F0A48">
      <w:pPr>
        <w:rPr>
          <w:rFonts w:ascii="Times New Roman" w:hAnsi="Times New Roman" w:cs="Times New Roman"/>
          <w:sz w:val="28"/>
          <w:szCs w:val="28"/>
        </w:rPr>
      </w:pPr>
    </w:p>
    <w:p w:rsidR="006E60B6" w:rsidRPr="00550677" w:rsidRDefault="006E60B6" w:rsidP="00550677">
      <w:pPr>
        <w:jc w:val="right"/>
        <w:rPr>
          <w:rFonts w:ascii="Times New Roman" w:hAnsi="Times New Roman" w:cs="Times New Roman"/>
          <w:sz w:val="20"/>
          <w:szCs w:val="20"/>
        </w:rPr>
      </w:pPr>
      <w:r w:rsidRPr="00550677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Приложение№1</w:t>
      </w:r>
    </w:p>
    <w:p w:rsidR="006E60B6" w:rsidRPr="006E60B6" w:rsidRDefault="006E60B6" w:rsidP="009F0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ЗАЯВКА</w:t>
      </w:r>
    </w:p>
    <w:p w:rsidR="006E60B6" w:rsidRPr="006E60B6" w:rsidRDefault="006E60B6" w:rsidP="009F0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на уча</w:t>
      </w:r>
      <w:r w:rsidR="009F0A48">
        <w:rPr>
          <w:rFonts w:ascii="Times New Roman" w:hAnsi="Times New Roman" w:cs="Times New Roman"/>
          <w:sz w:val="28"/>
          <w:szCs w:val="28"/>
        </w:rPr>
        <w:t>стие в Конкурсе проектно</w:t>
      </w:r>
      <w:r w:rsidRPr="006E60B6">
        <w:rPr>
          <w:rFonts w:ascii="Times New Roman" w:hAnsi="Times New Roman" w:cs="Times New Roman"/>
          <w:sz w:val="28"/>
          <w:szCs w:val="28"/>
        </w:rPr>
        <w:t xml:space="preserve">-исследовательских работ младших школьников </w:t>
      </w:r>
      <w:r w:rsidR="009F0A48" w:rsidRPr="009F0A48">
        <w:rPr>
          <w:rFonts w:ascii="Times New Roman" w:hAnsi="Times New Roman" w:cs="Times New Roman"/>
          <w:sz w:val="28"/>
          <w:szCs w:val="28"/>
        </w:rPr>
        <w:t>«</w:t>
      </w:r>
      <w:r w:rsidR="00EE7642">
        <w:rPr>
          <w:rFonts w:ascii="Times New Roman" w:hAnsi="Times New Roman" w:cs="Times New Roman"/>
          <w:sz w:val="28"/>
          <w:szCs w:val="28"/>
        </w:rPr>
        <w:t>Помним и гордимся!</w:t>
      </w:r>
      <w:r w:rsidR="009F0A48" w:rsidRPr="009F0A48">
        <w:rPr>
          <w:rFonts w:ascii="Times New Roman" w:hAnsi="Times New Roman" w:cs="Times New Roman"/>
          <w:sz w:val="28"/>
          <w:szCs w:val="28"/>
        </w:rPr>
        <w:t>»</w:t>
      </w:r>
      <w:r w:rsidRPr="006E60B6">
        <w:rPr>
          <w:rFonts w:ascii="Times New Roman" w:hAnsi="Times New Roman" w:cs="Times New Roman"/>
          <w:sz w:val="28"/>
          <w:szCs w:val="28"/>
        </w:rPr>
        <w:t>.</w:t>
      </w:r>
    </w:p>
    <w:p w:rsidR="006E60B6" w:rsidRDefault="006E60B6" w:rsidP="006E60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50CF" w:rsidTr="00EE7642">
        <w:tc>
          <w:tcPr>
            <w:tcW w:w="4785" w:type="dxa"/>
          </w:tcPr>
          <w:p w:rsidR="005550CF" w:rsidRDefault="005550CF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(район, город)</w:t>
            </w:r>
          </w:p>
          <w:p w:rsidR="005550CF" w:rsidRPr="006E60B6" w:rsidRDefault="005550CF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50CF" w:rsidRDefault="005550CF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42" w:rsidTr="00EE7642">
        <w:tc>
          <w:tcPr>
            <w:tcW w:w="4785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И.О.ученика</w:t>
            </w:r>
          </w:p>
          <w:p w:rsidR="00E441FB" w:rsidRDefault="00E441FB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42" w:rsidTr="00EE7642">
        <w:tc>
          <w:tcPr>
            <w:tcW w:w="4785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E441FB" w:rsidRDefault="00E441FB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42" w:rsidTr="00EE7642">
        <w:tc>
          <w:tcPr>
            <w:tcW w:w="4785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5550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E441FB" w:rsidRDefault="00E441FB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42" w:rsidTr="00EE7642">
        <w:tc>
          <w:tcPr>
            <w:tcW w:w="4785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E441FB" w:rsidRDefault="00E441FB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42" w:rsidTr="00EE7642">
        <w:tc>
          <w:tcPr>
            <w:tcW w:w="4785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550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441FB" w:rsidRDefault="00E441FB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42" w:rsidTr="00EE7642">
        <w:tc>
          <w:tcPr>
            <w:tcW w:w="4785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Видработы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ворческий проект (практико-ориентированный проект)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</w:t>
            </w: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сследовательская работа</w:t>
            </w:r>
            <w:proofErr w:type="gramEnd"/>
          </w:p>
        </w:tc>
        <w:tc>
          <w:tcPr>
            <w:tcW w:w="4786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42" w:rsidTr="00EE7642">
        <w:tc>
          <w:tcPr>
            <w:tcW w:w="4785" w:type="dxa"/>
          </w:tcPr>
          <w:p w:rsidR="00EE7642" w:rsidRPr="006E60B6" w:rsidRDefault="00EE7642" w:rsidP="00EE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Руководитель Ф. И. О.(</w:t>
            </w:r>
            <w:r w:rsidR="00E441FB">
              <w:rPr>
                <w:rFonts w:ascii="Times New Roman" w:hAnsi="Times New Roman" w:cs="Times New Roman"/>
                <w:sz w:val="28"/>
                <w:szCs w:val="28"/>
              </w:rPr>
              <w:t>педагог, родитель</w:t>
            </w:r>
            <w:r w:rsidRPr="006E60B6">
              <w:rPr>
                <w:rFonts w:ascii="Times New Roman" w:hAnsi="Times New Roman" w:cs="Times New Roman"/>
                <w:sz w:val="28"/>
                <w:szCs w:val="28"/>
              </w:rPr>
              <w:t>,подготовившийучастника)</w:t>
            </w:r>
          </w:p>
          <w:p w:rsidR="00EE7642" w:rsidRPr="006E60B6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642" w:rsidRDefault="00EE7642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9B" w:rsidTr="00EE7642">
        <w:tc>
          <w:tcPr>
            <w:tcW w:w="4785" w:type="dxa"/>
          </w:tcPr>
          <w:p w:rsidR="00A5189B" w:rsidRPr="00A5189B" w:rsidRDefault="00A5189B" w:rsidP="00A5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1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A5189B" w:rsidRDefault="00A5189B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9B" w:rsidTr="00EE7642">
        <w:tc>
          <w:tcPr>
            <w:tcW w:w="4785" w:type="dxa"/>
          </w:tcPr>
          <w:p w:rsidR="00A5189B" w:rsidRPr="00A5189B" w:rsidRDefault="00A5189B" w:rsidP="00A51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A5189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A5189B" w:rsidRDefault="00A5189B" w:rsidP="006E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642" w:rsidRPr="006E60B6" w:rsidRDefault="00EE7642" w:rsidP="006E60B6">
      <w:pPr>
        <w:rPr>
          <w:rFonts w:ascii="Times New Roman" w:hAnsi="Times New Roman" w:cs="Times New Roman"/>
          <w:sz w:val="28"/>
          <w:szCs w:val="28"/>
        </w:rPr>
      </w:pPr>
    </w:p>
    <w:p w:rsidR="009F0A48" w:rsidRDefault="006E60B6" w:rsidP="006E60B6">
      <w:pPr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ab/>
      </w:r>
    </w:p>
    <w:p w:rsidR="009F0A48" w:rsidRDefault="006E60B6" w:rsidP="006E60B6">
      <w:pPr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ab/>
      </w:r>
    </w:p>
    <w:p w:rsidR="009F0A48" w:rsidRDefault="006E60B6" w:rsidP="006E60B6">
      <w:pPr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ab/>
      </w:r>
    </w:p>
    <w:p w:rsidR="009F0A48" w:rsidRDefault="006E60B6" w:rsidP="006E60B6">
      <w:pPr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ab/>
      </w:r>
    </w:p>
    <w:p w:rsidR="00550677" w:rsidRDefault="00550677" w:rsidP="006E60B6">
      <w:pPr>
        <w:rPr>
          <w:rFonts w:ascii="Times New Roman" w:hAnsi="Times New Roman" w:cs="Times New Roman"/>
          <w:sz w:val="28"/>
          <w:szCs w:val="28"/>
        </w:rPr>
      </w:pPr>
    </w:p>
    <w:p w:rsidR="00550677" w:rsidRDefault="00550677" w:rsidP="005506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20719" w:rsidRDefault="00520719" w:rsidP="005506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20719" w:rsidRDefault="00520719" w:rsidP="005506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20719" w:rsidRDefault="00520719" w:rsidP="005506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20719" w:rsidRDefault="00520719" w:rsidP="005506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E60B6" w:rsidRPr="00550677" w:rsidRDefault="006E60B6" w:rsidP="00550677">
      <w:pPr>
        <w:jc w:val="right"/>
        <w:rPr>
          <w:rFonts w:ascii="Times New Roman" w:hAnsi="Times New Roman" w:cs="Times New Roman"/>
          <w:sz w:val="20"/>
          <w:szCs w:val="20"/>
        </w:rPr>
      </w:pPr>
      <w:r w:rsidRPr="00550677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E60B6" w:rsidRPr="006E60B6" w:rsidRDefault="006E60B6" w:rsidP="00E44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Требования к работам, представленным на </w:t>
      </w:r>
      <w:r w:rsidR="00E441FB">
        <w:rPr>
          <w:rFonts w:ascii="Times New Roman" w:hAnsi="Times New Roman" w:cs="Times New Roman"/>
          <w:sz w:val="28"/>
          <w:szCs w:val="28"/>
        </w:rPr>
        <w:t>Конкурс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 В работе должны быть выделены следующие части: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•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титульный лист;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•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оглавление;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•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введение;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•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основная часть;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•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заключение;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•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библиографический список;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•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приложения.</w:t>
      </w:r>
    </w:p>
    <w:p w:rsidR="00E441FB" w:rsidRDefault="00E441FB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 Титульный лист является первой страницей работы. На титульном листе указываются название конкурса, наименование муниципального органа управления образованием, название образовательного учреждения,  направление, тема работы, фамилия и имя участника, класс автора, Ф.И.О. научного руководителя, его ученая степень, место работы, должность, год подачи работы на конкурс (приложение 3).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Оглавление.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 В оглавлении вписываются разделы работы с указанием страниц.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Введение.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Во введении кратко обосновывается актуальность выбранной темы, формулируются цель и задачи. Этап целеполагания подразумевает определение конкретной цели и системы задач как промежуточных (пошаговых) целей. Также формулируются планируемый результат и основные проблемы, рассматриваемые в проекте, указываются </w:t>
      </w:r>
      <w:proofErr w:type="spellStart"/>
      <w:r w:rsidRPr="006E60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E60B6">
        <w:rPr>
          <w:rFonts w:ascii="Times New Roman" w:hAnsi="Times New Roman" w:cs="Times New Roman"/>
          <w:sz w:val="28"/>
          <w:szCs w:val="28"/>
        </w:rPr>
        <w:t xml:space="preserve"> связи, сообщается, для кого предназначен проект и в чём его новизна. Во введении также можно дать характеристику основных источников получения информации (официальных, научных, литературных и т. п.)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К исследовательской работе: обязательно указывается объект и предмет исследования, формулируются цель и задачи исследования, выдвигается гипотеза, план (этапы исследования), обозначаются методы исследования.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E441FB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lastRenderedPageBreak/>
        <w:t>Содержание основной части проекта должно отвечать теме проекта.В основной части работы должна быть информация, собранная и обработанная исполнителем. Основная часть делится на главы.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К исследовательской работе: первая глава основной части представляет собой собранную и обработанную информацию по теме исследования, во второй части - описание условий и хода опытно-экспериментальной работы.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К творческому проекту: в основную часть должна входить глава по разработке вариантов по решению проблемы, рассматриваемой в проекте, в которой важно дать объективную оценку каждому из предлагаемых вариантов и обосновать свой выбор в отношении одного из них.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Заключение.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Заканчивается проект оформлением результатов, соотнесение их с поставленной в начале проекта целью проекта, формулированием выводов и обозначением проблем на дальнейшую перспективу.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Приложение.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В приложении помещают вспомогательные или дополнительные материалы, если они помогут лучшему пониманию полученных результатов.</w:t>
      </w:r>
    </w:p>
    <w:p w:rsidR="00550677" w:rsidRDefault="00550677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Формат материалов: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1.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Формат страницы: А</w:t>
      </w:r>
      <w:proofErr w:type="gramStart"/>
      <w:r w:rsidRPr="006E60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E60B6">
        <w:rPr>
          <w:rFonts w:ascii="Times New Roman" w:hAnsi="Times New Roman" w:cs="Times New Roman"/>
          <w:sz w:val="28"/>
          <w:szCs w:val="28"/>
        </w:rPr>
        <w:t>, все поля (снизу, сверху, слева, справа) не менее 2 см.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E60B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0B6">
        <w:rPr>
          <w:rFonts w:ascii="Times New Roman" w:hAnsi="Times New Roman" w:cs="Times New Roman"/>
          <w:sz w:val="28"/>
          <w:szCs w:val="28"/>
        </w:rPr>
        <w:t>Шрифты</w:t>
      </w:r>
      <w:r w:rsidRPr="006E60B6">
        <w:rPr>
          <w:rFonts w:ascii="Times New Roman" w:hAnsi="Times New Roman" w:cs="Times New Roman"/>
          <w:sz w:val="28"/>
          <w:szCs w:val="28"/>
          <w:lang w:val="en-US"/>
        </w:rPr>
        <w:t xml:space="preserve">: “Times New Roman”. </w:t>
      </w:r>
      <w:r w:rsidRPr="006E60B6">
        <w:rPr>
          <w:rFonts w:ascii="Times New Roman" w:hAnsi="Times New Roman" w:cs="Times New Roman"/>
          <w:sz w:val="28"/>
          <w:szCs w:val="28"/>
        </w:rPr>
        <w:t>Кегль</w:t>
      </w:r>
      <w:r w:rsidRPr="006E60B6">
        <w:rPr>
          <w:rFonts w:ascii="Times New Roman" w:hAnsi="Times New Roman" w:cs="Times New Roman"/>
          <w:sz w:val="28"/>
          <w:szCs w:val="28"/>
          <w:lang w:val="en-US"/>
        </w:rPr>
        <w:t xml:space="preserve"> 14-</w:t>
      </w:r>
      <w:r w:rsidRPr="006E60B6">
        <w:rPr>
          <w:rFonts w:ascii="Times New Roman" w:hAnsi="Times New Roman" w:cs="Times New Roman"/>
          <w:sz w:val="28"/>
          <w:szCs w:val="28"/>
        </w:rPr>
        <w:t>й</w:t>
      </w:r>
      <w:r w:rsidRPr="006E60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60B6">
        <w:rPr>
          <w:rFonts w:ascii="Times New Roman" w:hAnsi="Times New Roman" w:cs="Times New Roman"/>
          <w:sz w:val="28"/>
          <w:szCs w:val="28"/>
        </w:rPr>
        <w:t>Междустрочный интервал - одинарный.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3.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Заголовки должны быть отделены от предыдущего и последующего текста отбивками (пустыми строками).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4.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Средства выделения текста: полужирный шрифт, курсив, подчеркнутый шрифт, выделение цветом, верхние и нижние индексы. Никакие другие средства выделения текста использовать не следует.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В таблицах следует использовать только один стиль границ -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6.</w:t>
      </w:r>
      <w:r w:rsidRPr="006E60B6">
        <w:rPr>
          <w:rFonts w:ascii="Times New Roman" w:hAnsi="Times New Roman" w:cs="Times New Roman"/>
          <w:sz w:val="28"/>
          <w:szCs w:val="28"/>
        </w:rPr>
        <w:tab/>
        <w:t>Нумерация производится в нижнем правом углу листа.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7.</w:t>
      </w:r>
      <w:r w:rsidRPr="006E60B6">
        <w:rPr>
          <w:rFonts w:ascii="Times New Roman" w:hAnsi="Times New Roman" w:cs="Times New Roman"/>
          <w:sz w:val="28"/>
          <w:szCs w:val="28"/>
        </w:rPr>
        <w:tab/>
        <w:t>Оформление цитат и сносок: приведение цитаты без источника информации - ненаучно. Поэтому рекомендуется следующее оформление цитат и сносок: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Пушкин сказал: «</w:t>
      </w:r>
      <w:r w:rsidRPr="006E60B6">
        <w:rPr>
          <w:rFonts w:ascii="Times New Roman" w:hAnsi="Times New Roman" w:cs="Times New Roman"/>
          <w:sz w:val="28"/>
          <w:szCs w:val="28"/>
        </w:rPr>
        <w:tab/>
        <w:t>»</w:t>
      </w:r>
      <w:r w:rsidRPr="006E60B6">
        <w:rPr>
          <w:rFonts w:ascii="Times New Roman" w:hAnsi="Times New Roman" w:cs="Times New Roman"/>
          <w:sz w:val="28"/>
          <w:szCs w:val="28"/>
        </w:rPr>
        <w:tab/>
        <w:t>(5,31).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 xml:space="preserve">По </w:t>
      </w:r>
      <w:r w:rsidR="007C287B">
        <w:rPr>
          <w:rFonts w:ascii="Times New Roman" w:hAnsi="Times New Roman" w:cs="Times New Roman"/>
          <w:sz w:val="28"/>
          <w:szCs w:val="28"/>
        </w:rPr>
        <w:t>словам Пушкина,</w:t>
      </w:r>
      <w:r w:rsidR="007C287B">
        <w:rPr>
          <w:rFonts w:ascii="Times New Roman" w:hAnsi="Times New Roman" w:cs="Times New Roman"/>
          <w:sz w:val="28"/>
          <w:szCs w:val="28"/>
        </w:rPr>
        <w:tab/>
        <w:t>(5,</w:t>
      </w:r>
      <w:r w:rsidRPr="006E60B6">
        <w:rPr>
          <w:rFonts w:ascii="Times New Roman" w:hAnsi="Times New Roman" w:cs="Times New Roman"/>
          <w:sz w:val="28"/>
          <w:szCs w:val="28"/>
        </w:rPr>
        <w:t>31).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Первая цифра в скобках указывает порядковый номер источника информации по списку литературы, вторая - номер страницы.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8.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Список литературы должен быть оформлен в алфавитном порядке. Если использованы видеозаписи, дискеты, материалы из Интернета, они также указываются в списке, только он будет называться уже не «Список используемой литературы», а «Список использованных источников информации».</w:t>
      </w:r>
    </w:p>
    <w:p w:rsidR="006E60B6" w:rsidRPr="006E60B6" w:rsidRDefault="006E60B6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9.</w:t>
      </w:r>
      <w:r w:rsidRPr="006E60B6">
        <w:rPr>
          <w:rFonts w:ascii="Times New Roman" w:hAnsi="Times New Roman" w:cs="Times New Roman"/>
          <w:sz w:val="28"/>
          <w:szCs w:val="28"/>
        </w:rPr>
        <w:tab/>
        <w:t xml:space="preserve"> Записанный материал должен быть проверен на антивирус.</w:t>
      </w:r>
    </w:p>
    <w:p w:rsidR="006E60B6" w:rsidRPr="006E60B6" w:rsidRDefault="007C287B" w:rsidP="007C4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до 10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550677" w:rsidRDefault="00550677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77" w:rsidRDefault="00550677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FB" w:rsidRDefault="00E441FB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FB" w:rsidRDefault="00E441FB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FB" w:rsidRDefault="00E441FB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FB" w:rsidRDefault="00E441FB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FB" w:rsidRDefault="00E441FB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0CF" w:rsidRDefault="005550CF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0CF" w:rsidRDefault="005550CF" w:rsidP="007C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0CF" w:rsidRDefault="005550CF" w:rsidP="005506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550CF" w:rsidRDefault="005550CF" w:rsidP="005506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50677" w:rsidRDefault="00520719" w:rsidP="0055067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E60B6" w:rsidRPr="007C4441" w:rsidRDefault="001C1DDD" w:rsidP="00E4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441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EE049E" w:rsidRPr="00EE049E" w:rsidRDefault="006E60B6" w:rsidP="00E441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49E">
        <w:rPr>
          <w:rFonts w:ascii="Times New Roman" w:hAnsi="Times New Roman" w:cs="Times New Roman"/>
          <w:sz w:val="28"/>
          <w:szCs w:val="28"/>
        </w:rPr>
        <w:t>Качество оформления презентации</w:t>
      </w:r>
    </w:p>
    <w:p w:rsidR="006E60B6" w:rsidRPr="00EE049E" w:rsidRDefault="00EE049E" w:rsidP="005506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EE049E">
        <w:rPr>
          <w:rFonts w:ascii="Times New Roman" w:hAnsi="Times New Roman" w:cs="Times New Roman"/>
          <w:sz w:val="28"/>
          <w:szCs w:val="28"/>
        </w:rPr>
        <w:tab/>
        <w:t>полнота и лаконичность раскрытия темы презентации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>композиционная завершенность презентации (введение, основная часть, заключение)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наличие ссылок на источники информации (в т.ч. интернет-ресурсы) 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>целесообразность распределения содержания работы по слайдам</w:t>
      </w:r>
    </w:p>
    <w:p w:rsidR="00EE049E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Оформление</w:t>
      </w:r>
      <w:r w:rsidRPr="006E60B6">
        <w:rPr>
          <w:rFonts w:ascii="Times New Roman" w:hAnsi="Times New Roman" w:cs="Times New Roman"/>
          <w:sz w:val="28"/>
          <w:szCs w:val="28"/>
        </w:rPr>
        <w:tab/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>единство и  обоснованность дизайна всей презентации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>уместность использования эффектов мультимедиа: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графики, анимации, видео, звука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>качество навигации: наличие оглавления, кнопок перемещения по слайдам или гиперссылок</w:t>
      </w:r>
    </w:p>
    <w:p w:rsidR="00EE049E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>отсутствие орфографических, пунктуационных</w:t>
      </w:r>
      <w:proofErr w:type="gramStart"/>
      <w:r w:rsidR="006E60B6" w:rsidRPr="006E60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60B6" w:rsidRPr="006E60B6">
        <w:rPr>
          <w:rFonts w:ascii="Times New Roman" w:hAnsi="Times New Roman" w:cs="Times New Roman"/>
          <w:sz w:val="28"/>
          <w:szCs w:val="28"/>
        </w:rPr>
        <w:t xml:space="preserve"> смысловых ошибок, ошибок и неточностей в понятийном аппарате исследования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наличие научного стиля изложения 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0B6" w:rsidRPr="006E60B6">
        <w:rPr>
          <w:rFonts w:ascii="Times New Roman" w:hAnsi="Times New Roman" w:cs="Times New Roman"/>
          <w:sz w:val="28"/>
          <w:szCs w:val="28"/>
        </w:rPr>
        <w:t>. Практическая значимость работы</w:t>
      </w:r>
    </w:p>
    <w:p w:rsidR="006E60B6" w:rsidRPr="006E60B6" w:rsidRDefault="00EE049E" w:rsidP="00E4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0CF">
        <w:rPr>
          <w:rFonts w:ascii="Times New Roman" w:hAnsi="Times New Roman" w:cs="Times New Roman"/>
          <w:sz w:val="28"/>
          <w:szCs w:val="28"/>
        </w:rPr>
        <w:t xml:space="preserve">         а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ктуальность и новизна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5550CF">
        <w:rPr>
          <w:rFonts w:ascii="Times New Roman" w:hAnsi="Times New Roman" w:cs="Times New Roman"/>
          <w:sz w:val="28"/>
          <w:szCs w:val="28"/>
        </w:rPr>
        <w:t xml:space="preserve">         л</w:t>
      </w:r>
      <w:r w:rsidR="006E60B6" w:rsidRPr="006E60B6">
        <w:rPr>
          <w:rFonts w:ascii="Times New Roman" w:hAnsi="Times New Roman" w:cs="Times New Roman"/>
          <w:sz w:val="28"/>
          <w:szCs w:val="28"/>
        </w:rPr>
        <w:t>огичность (последовательное изложение материала)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B6" w:rsidRPr="006E60B6">
        <w:rPr>
          <w:rFonts w:ascii="Times New Roman" w:hAnsi="Times New Roman" w:cs="Times New Roman"/>
          <w:sz w:val="28"/>
          <w:szCs w:val="28"/>
        </w:rPr>
        <w:t xml:space="preserve"> </w:t>
      </w:r>
      <w:r w:rsidR="005550CF">
        <w:rPr>
          <w:rFonts w:ascii="Times New Roman" w:hAnsi="Times New Roman" w:cs="Times New Roman"/>
          <w:sz w:val="28"/>
          <w:szCs w:val="28"/>
        </w:rPr>
        <w:t xml:space="preserve">       д</w:t>
      </w:r>
      <w:r w:rsidR="006E60B6" w:rsidRPr="006E60B6">
        <w:rPr>
          <w:rFonts w:ascii="Times New Roman" w:hAnsi="Times New Roman" w:cs="Times New Roman"/>
          <w:sz w:val="28"/>
          <w:szCs w:val="28"/>
        </w:rPr>
        <w:t>остоверность исследования и полученных результатов</w:t>
      </w:r>
    </w:p>
    <w:p w:rsidR="006E60B6" w:rsidRPr="007C4441" w:rsidRDefault="006E60B6" w:rsidP="00550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41">
        <w:rPr>
          <w:rFonts w:ascii="Times New Roman" w:hAnsi="Times New Roman" w:cs="Times New Roman"/>
          <w:b/>
          <w:sz w:val="28"/>
          <w:szCs w:val="28"/>
        </w:rPr>
        <w:t>Критерии защиты работы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1. Качество доклада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</w:r>
      <w:r w:rsidR="005550CF">
        <w:rPr>
          <w:rFonts w:ascii="Times New Roman" w:hAnsi="Times New Roman" w:cs="Times New Roman"/>
          <w:sz w:val="28"/>
          <w:szCs w:val="28"/>
        </w:rPr>
        <w:t xml:space="preserve"> </w:t>
      </w:r>
      <w:r w:rsidR="006E60B6" w:rsidRPr="006E60B6">
        <w:rPr>
          <w:rFonts w:ascii="Times New Roman" w:hAnsi="Times New Roman" w:cs="Times New Roman"/>
          <w:sz w:val="28"/>
          <w:szCs w:val="28"/>
        </w:rPr>
        <w:t>свободное владение материалом;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системность;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ясность формулировок;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краткость, чёткость.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2.  Личностные  качества   докладчика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>уверенность, владение собой;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настойчивость в отстаивании своей точки зрения;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культура речи, поведения;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удержание внимания аудитории;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60B6" w:rsidRPr="006E60B6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="006E60B6" w:rsidRPr="006E60B6">
        <w:rPr>
          <w:rFonts w:ascii="Times New Roman" w:hAnsi="Times New Roman" w:cs="Times New Roman"/>
          <w:sz w:val="28"/>
          <w:szCs w:val="28"/>
        </w:rPr>
        <w:t>, находчивость;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эмоциональная окрашенность речи.</w:t>
      </w:r>
    </w:p>
    <w:p w:rsidR="006E60B6" w:rsidRPr="006E60B6" w:rsidRDefault="006E60B6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B6">
        <w:rPr>
          <w:rFonts w:ascii="Times New Roman" w:hAnsi="Times New Roman" w:cs="Times New Roman"/>
          <w:sz w:val="28"/>
          <w:szCs w:val="28"/>
        </w:rPr>
        <w:t>3. Ответы на вопросы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адекватность ответов поставленным вопросам;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аргументированность;</w:t>
      </w:r>
    </w:p>
    <w:p w:rsidR="006E60B6" w:rsidRPr="006E60B6" w:rsidRDefault="00EE049E" w:rsidP="0055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полнота, убедительность;</w:t>
      </w:r>
    </w:p>
    <w:p w:rsidR="00AD3A46" w:rsidRDefault="00EE049E" w:rsidP="0055067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6E60B6" w:rsidRPr="006E60B6">
        <w:rPr>
          <w:rFonts w:ascii="Times New Roman" w:hAnsi="Times New Roman" w:cs="Times New Roman"/>
          <w:sz w:val="28"/>
          <w:szCs w:val="28"/>
        </w:rPr>
        <w:tab/>
        <w:t xml:space="preserve"> содержательность, краткость.</w:t>
      </w:r>
    </w:p>
    <w:sectPr w:rsidR="00AD3A46" w:rsidSect="00E441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779"/>
    <w:multiLevelType w:val="hybridMultilevel"/>
    <w:tmpl w:val="5A22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B6"/>
    <w:rsid w:val="00137AD3"/>
    <w:rsid w:val="001C1DDD"/>
    <w:rsid w:val="0030145A"/>
    <w:rsid w:val="00443FC3"/>
    <w:rsid w:val="00520719"/>
    <w:rsid w:val="00550677"/>
    <w:rsid w:val="005550CF"/>
    <w:rsid w:val="005B7B20"/>
    <w:rsid w:val="00672126"/>
    <w:rsid w:val="006E60B6"/>
    <w:rsid w:val="007C287B"/>
    <w:rsid w:val="007C4441"/>
    <w:rsid w:val="0094179D"/>
    <w:rsid w:val="009F0A48"/>
    <w:rsid w:val="00A5189B"/>
    <w:rsid w:val="00AD3A46"/>
    <w:rsid w:val="00D05BB4"/>
    <w:rsid w:val="00E441FB"/>
    <w:rsid w:val="00EE049E"/>
    <w:rsid w:val="00EE15C4"/>
    <w:rsid w:val="00EE7642"/>
    <w:rsid w:val="00F0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9E"/>
    <w:pPr>
      <w:ind w:left="720"/>
      <w:contextualSpacing/>
    </w:pPr>
  </w:style>
  <w:style w:type="table" w:styleId="a4">
    <w:name w:val="Table Grid"/>
    <w:basedOn w:val="a1"/>
    <w:uiPriority w:val="59"/>
    <w:rsid w:val="00EE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0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9E"/>
    <w:pPr>
      <w:ind w:left="720"/>
      <w:contextualSpacing/>
    </w:pPr>
  </w:style>
  <w:style w:type="table" w:styleId="a4">
    <w:name w:val="Table Grid"/>
    <w:basedOn w:val="a1"/>
    <w:uiPriority w:val="59"/>
    <w:rsid w:val="00EE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0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vlib.ru/ostrovl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13</cp:revision>
  <dcterms:created xsi:type="dcterms:W3CDTF">2015-06-29T06:55:00Z</dcterms:created>
  <dcterms:modified xsi:type="dcterms:W3CDTF">2016-06-08T18:14:00Z</dcterms:modified>
</cp:coreProperties>
</file>